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DF65F" w14:textId="77777777" w:rsidR="00130D68" w:rsidRPr="006A2576" w:rsidRDefault="00130D68" w:rsidP="006A2576">
      <w:pPr>
        <w:spacing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F516358" w14:textId="77777777" w:rsidR="00130D68" w:rsidRPr="006A2576" w:rsidRDefault="00130D68" w:rsidP="006A2576">
      <w:pPr>
        <w:tabs>
          <w:tab w:val="left" w:pos="5280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 w:rsidRPr="006A2576">
        <w:rPr>
          <w:rFonts w:ascii="PT Astra Serif" w:hAnsi="PT Astra Serif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740F8A4" wp14:editId="028F777C">
            <wp:extent cx="1582808" cy="9144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0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CEFBA" w14:textId="77777777" w:rsidR="00130D68" w:rsidRPr="006A2576" w:rsidRDefault="00130D68" w:rsidP="006A2576">
      <w:pPr>
        <w:tabs>
          <w:tab w:val="left" w:pos="5280"/>
        </w:tabs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Утверждаю</w:t>
      </w:r>
    </w:p>
    <w:p w14:paraId="7865745B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Начальник УРЛС МВД</w:t>
      </w:r>
    </w:p>
    <w:p w14:paraId="672DB354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по Луганской Народной Республике</w:t>
      </w:r>
    </w:p>
    <w:p w14:paraId="5F45897C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полковник полиции</w:t>
      </w:r>
    </w:p>
    <w:p w14:paraId="09B85070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___________________  С. Н. Буркин</w:t>
      </w:r>
    </w:p>
    <w:p w14:paraId="7EF28BDC" w14:textId="77777777" w:rsidR="00130D68" w:rsidRPr="006A2576" w:rsidRDefault="00130D68" w:rsidP="006A2576">
      <w:pPr>
        <w:tabs>
          <w:tab w:val="left" w:pos="5280"/>
        </w:tabs>
        <w:spacing w:line="240" w:lineRule="auto"/>
        <w:ind w:leftChars="2100" w:left="4628" w:hanging="8"/>
        <w:rPr>
          <w:rFonts w:ascii="PT Astra Serif" w:hAnsi="PT Astra Serif" w:cs="Times New Roman"/>
          <w:sz w:val="28"/>
          <w:szCs w:val="28"/>
        </w:rPr>
      </w:pPr>
      <w:r w:rsidRPr="006A2576">
        <w:rPr>
          <w:rFonts w:ascii="PT Astra Serif" w:hAnsi="PT Astra Serif" w:cs="Times New Roman"/>
          <w:sz w:val="28"/>
          <w:szCs w:val="28"/>
        </w:rPr>
        <w:t>«___» __________2025 года</w:t>
      </w:r>
    </w:p>
    <w:p w14:paraId="39EC7973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3FFBF470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МИНИСТЕРСТВО ВНУТРЕННИХ ДЕЛ ПО ЛУГАНСКОЙ НАРОДНОЙ РЕСПУБЛИКЕ </w:t>
      </w:r>
    </w:p>
    <w:p w14:paraId="3FDD475A" w14:textId="77777777" w:rsidR="00130D68" w:rsidRPr="006A2576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ОТДЕЛ ПСИХОЛОГИЧЕСКОЙ РАБОТЫ </w:t>
      </w:r>
    </w:p>
    <w:p w14:paraId="2707194B" w14:textId="67FA45D2" w:rsidR="00130D68" w:rsidRDefault="00130D68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УПРАВЛЕНИЯ ПО РАБОТЕ С ЛИЧНЫМ СОСТАВОМ</w:t>
      </w:r>
    </w:p>
    <w:p w14:paraId="075566A7" w14:textId="77777777" w:rsidR="005D42E4" w:rsidRDefault="005D42E4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5B10EC76" w14:textId="4B99D7D8" w:rsidR="005D42E4" w:rsidRPr="006A2576" w:rsidRDefault="005D42E4" w:rsidP="006A2576">
      <w:pPr>
        <w:spacing w:after="0" w:line="240" w:lineRule="auto"/>
        <w:ind w:left="-142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Тренинг-инструктаж по теме:</w:t>
      </w:r>
    </w:p>
    <w:p w14:paraId="566224AB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b/>
          <w:noProof/>
          <w:color w:val="000000" w:themeColor="text1"/>
          <w:sz w:val="28"/>
          <w:szCs w:val="28"/>
        </w:rPr>
      </w:pPr>
    </w:p>
    <w:p w14:paraId="50A474F9" w14:textId="5C154FD2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2576">
        <w:rPr>
          <w:rFonts w:ascii="PT Astra Serif" w:hAnsi="PT Astra Serif"/>
          <w:b/>
          <w:bCs/>
          <w:sz w:val="28"/>
          <w:szCs w:val="28"/>
        </w:rPr>
        <w:t>"</w:t>
      </w:r>
      <w:r w:rsidR="003D0E51">
        <w:rPr>
          <w:rFonts w:ascii="PT Astra Serif" w:hAnsi="PT Astra Serif"/>
          <w:b/>
          <w:bCs/>
          <w:sz w:val="28"/>
          <w:szCs w:val="28"/>
        </w:rPr>
        <w:t>Психологические приемы развития навыков своевременного принятия решений в различных ситуациях служебной деятельности</w:t>
      </w:r>
      <w:r w:rsidRPr="006A2576">
        <w:rPr>
          <w:rFonts w:ascii="PT Astra Serif" w:hAnsi="PT Astra Serif"/>
          <w:b/>
          <w:bCs/>
          <w:sz w:val="28"/>
          <w:szCs w:val="28"/>
        </w:rPr>
        <w:t>"</w:t>
      </w:r>
    </w:p>
    <w:p w14:paraId="6A46FC93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502843F5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color w:val="000000" w:themeColor="text1"/>
          <w:sz w:val="28"/>
          <w:szCs w:val="28"/>
        </w:rPr>
        <w:t>2025 г.                                                                                                        г. Луганск</w:t>
      </w:r>
    </w:p>
    <w:p w14:paraId="33C3DD21" w14:textId="77777777" w:rsidR="00130D68" w:rsidRPr="006A2576" w:rsidRDefault="00130D68" w:rsidP="006A2576">
      <w:pPr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35A2E71B" w14:textId="10C2DE54" w:rsidR="00130D68" w:rsidRPr="0053025F" w:rsidRDefault="00130D68" w:rsidP="006A257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960BDE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5D42E4" w:rsidRPr="00960BDE">
        <w:rPr>
          <w:rFonts w:ascii="PT Astra Serif" w:hAnsi="PT Astra Serif"/>
          <w:sz w:val="28"/>
          <w:szCs w:val="28"/>
        </w:rPr>
        <w:t>развитие навыков своевременного принятия решений в условиях стресса, ознакомление сотрудников с психологическими приемами и методами, способствующими эффективному решению различных служебных задач.</w:t>
      </w:r>
    </w:p>
    <w:p w14:paraId="5A441120" w14:textId="77777777" w:rsidR="00960BDE" w:rsidRPr="00960BDE" w:rsidRDefault="00130D68" w:rsidP="00960BDE">
      <w:pP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960BD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14:paraId="1D9DC925" w14:textId="77777777" w:rsidR="00960BDE" w:rsidRPr="00960BDE" w:rsidRDefault="00960BDE" w:rsidP="00960BDE">
      <w:pPr>
        <w:pStyle w:val="a3"/>
        <w:numPr>
          <w:ilvl w:val="0"/>
          <w:numId w:val="34"/>
        </w:numPr>
        <w:rPr>
          <w:rFonts w:ascii="PT Astra Serif" w:hAnsi="PT Astra Serif"/>
          <w:sz w:val="28"/>
          <w:szCs w:val="28"/>
        </w:rPr>
      </w:pPr>
      <w:r w:rsidRPr="00960BDE">
        <w:rPr>
          <w:rFonts w:ascii="PT Astra Serif" w:hAnsi="PT Astra Serif"/>
          <w:sz w:val="28"/>
          <w:szCs w:val="28"/>
        </w:rPr>
        <w:t>Повышение уровня компетентности сотрудников в области принятия решений.</w:t>
      </w:r>
    </w:p>
    <w:p w14:paraId="5EF575E2" w14:textId="77777777" w:rsidR="00960BDE" w:rsidRPr="00960BDE" w:rsidRDefault="00960BDE" w:rsidP="00960BDE">
      <w:pPr>
        <w:pStyle w:val="a3"/>
        <w:numPr>
          <w:ilvl w:val="0"/>
          <w:numId w:val="34"/>
        </w:numPr>
        <w:rPr>
          <w:rFonts w:ascii="PT Astra Serif" w:hAnsi="PT Astra Serif"/>
          <w:sz w:val="28"/>
          <w:szCs w:val="28"/>
        </w:rPr>
      </w:pPr>
      <w:r w:rsidRPr="00960BDE">
        <w:rPr>
          <w:rFonts w:ascii="PT Astra Serif" w:hAnsi="PT Astra Serif"/>
          <w:sz w:val="28"/>
          <w:szCs w:val="28"/>
        </w:rPr>
        <w:t>Развитие навыков, помогающих сохранять спокойствие в стрессовых ситуациях.</w:t>
      </w:r>
    </w:p>
    <w:p w14:paraId="17DA0582" w14:textId="493A5C58" w:rsidR="00960BDE" w:rsidRPr="00960BDE" w:rsidRDefault="00960BDE" w:rsidP="00960BDE">
      <w:pPr>
        <w:pStyle w:val="a3"/>
        <w:numPr>
          <w:ilvl w:val="0"/>
          <w:numId w:val="34"/>
        </w:numPr>
        <w:rPr>
          <w:rFonts w:ascii="PT Astra Serif" w:hAnsi="PT Astra Serif"/>
          <w:sz w:val="28"/>
          <w:szCs w:val="28"/>
        </w:rPr>
      </w:pPr>
      <w:r w:rsidRPr="00960BDE">
        <w:rPr>
          <w:rFonts w:ascii="PT Astra Serif" w:hAnsi="PT Astra Serif"/>
          <w:sz w:val="28"/>
          <w:szCs w:val="28"/>
        </w:rPr>
        <w:t>Ознакомление с методами анализа и оценки ситуации для выбора оптимальных решений.</w:t>
      </w:r>
    </w:p>
    <w:p w14:paraId="4588B5F9" w14:textId="22120121" w:rsidR="00130D68" w:rsidRPr="006A2576" w:rsidRDefault="00130D68" w:rsidP="006A257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10DF0DD" w14:textId="77777777" w:rsidR="00130D68" w:rsidRPr="006A2576" w:rsidRDefault="00130D68" w:rsidP="006A257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35AE362" w14:textId="766835BF" w:rsidR="00130D68" w:rsidRDefault="00130D68" w:rsidP="00960BDE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A257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Время: </w:t>
      </w:r>
      <w:r w:rsidRPr="006A2576">
        <w:rPr>
          <w:rFonts w:ascii="PT Astra Serif" w:hAnsi="PT Astra Serif" w:cs="Times New Roman"/>
          <w:color w:val="000000" w:themeColor="text1"/>
          <w:sz w:val="28"/>
          <w:szCs w:val="28"/>
        </w:rPr>
        <w:t>1 час 40 минут;</w:t>
      </w:r>
    </w:p>
    <w:p w14:paraId="4C8821AD" w14:textId="108F163A" w:rsidR="00491460" w:rsidRPr="0053025F" w:rsidRDefault="00491460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lastRenderedPageBreak/>
        <w:t>Введение</w:t>
      </w:r>
    </w:p>
    <w:p w14:paraId="1D80C6B0" w14:textId="18CBE6CF" w:rsidR="00491460" w:rsidRPr="0053025F" w:rsidRDefault="00491460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 xml:space="preserve">В служебной деятельности сотрудников органов внутренних дел (ОВД) принятие решений – это критически важный процесс, который влияет на безопасность граждан, эффективность работы и репутацию силовых органов. Каждый день сотрудники сталкиваются с различными вызовами, где требуется быстрое и взвешенное принятие решений. Важно, чтобы они обладали не только необходимыми знаниями, но и психологическими навыками, которые помогут справляться со стрессом и делать правильный выбор. </w:t>
      </w:r>
    </w:p>
    <w:p w14:paraId="6D25B813" w14:textId="77777777" w:rsidR="008338A3" w:rsidRPr="0053025F" w:rsidRDefault="008338A3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Примеры ситуаций:</w:t>
      </w:r>
    </w:p>
    <w:p w14:paraId="4DE9C00E" w14:textId="4E63FE75" w:rsidR="008338A3" w:rsidRPr="0053025F" w:rsidRDefault="008338A3" w:rsidP="0053025F">
      <w:pPr>
        <w:pStyle w:val="a3"/>
        <w:numPr>
          <w:ilvl w:val="0"/>
          <w:numId w:val="42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Реакция на правонарушение на месте происшествия.</w:t>
      </w:r>
    </w:p>
    <w:p w14:paraId="1B79A79D" w14:textId="1D198F02" w:rsidR="008338A3" w:rsidRPr="0053025F" w:rsidRDefault="008338A3" w:rsidP="0053025F">
      <w:pPr>
        <w:pStyle w:val="a3"/>
        <w:numPr>
          <w:ilvl w:val="0"/>
          <w:numId w:val="42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Оценка угрозы в ситуации с агрессивным гражданином.</w:t>
      </w:r>
    </w:p>
    <w:p w14:paraId="251FF34D" w14:textId="49BED208" w:rsidR="008338A3" w:rsidRPr="0053025F" w:rsidRDefault="008338A3" w:rsidP="0053025F">
      <w:pPr>
        <w:pStyle w:val="a3"/>
        <w:numPr>
          <w:ilvl w:val="0"/>
          <w:numId w:val="42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Принятие решения о применении силы.</w:t>
      </w:r>
    </w:p>
    <w:p w14:paraId="6162531D" w14:textId="77777777" w:rsidR="008338A3" w:rsidRPr="0053025F" w:rsidRDefault="008338A3" w:rsidP="0053025F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1501F952" w14:textId="77777777" w:rsidR="00491460" w:rsidRPr="0053025F" w:rsidRDefault="00491460" w:rsidP="0053025F">
      <w:pPr>
        <w:pStyle w:val="a3"/>
        <w:numPr>
          <w:ilvl w:val="0"/>
          <w:numId w:val="35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Психологические аспекты принятия решений</w:t>
      </w:r>
    </w:p>
    <w:p w14:paraId="55E109A3" w14:textId="36C9B132" w:rsidR="00491460" w:rsidRPr="0053025F" w:rsidRDefault="00491460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Модели принятия решений</w:t>
      </w:r>
    </w:p>
    <w:p w14:paraId="484AC8D4" w14:textId="24049549" w:rsidR="00491460" w:rsidRPr="0053025F" w:rsidRDefault="00491460" w:rsidP="0053025F">
      <w:pPr>
        <w:spacing w:line="276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3025F">
        <w:rPr>
          <w:rFonts w:ascii="PT Astra Serif" w:hAnsi="PT Astra Serif"/>
          <w:b/>
          <w:bCs/>
          <w:i/>
          <w:iCs/>
          <w:sz w:val="28"/>
          <w:szCs w:val="28"/>
        </w:rPr>
        <w:t>1. Теория ограниченной рациональности (Герберт Саймон)</w:t>
      </w:r>
    </w:p>
    <w:p w14:paraId="78073B9D" w14:textId="10D40526" w:rsidR="00491460" w:rsidRPr="0053025F" w:rsidRDefault="00491460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Герберт Саймон утверждал, что люди принимают решения, основываясь на неполной информации и ограниченных возможностях обработки данных. Эта модель описывает, как индивидуумы стремятся к «достаточно хорошим» решениям, а не к оптимальным. В контексте службы ОВД это означает, что сотрудники часто должны принимать решения быстро, даже если у них нет всей необходимой информации.</w:t>
      </w:r>
      <w:r w:rsidR="00742768" w:rsidRPr="0053025F">
        <w:rPr>
          <w:rFonts w:ascii="PT Astra Serif" w:hAnsi="PT Astra Serif"/>
          <w:sz w:val="28"/>
          <w:szCs w:val="28"/>
        </w:rPr>
        <w:t xml:space="preserve"> </w:t>
      </w:r>
    </w:p>
    <w:p w14:paraId="4886E4A1" w14:textId="082A8FD7" w:rsidR="00491460" w:rsidRPr="0053025F" w:rsidRDefault="00742768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Люди действуют на основе личных ценностей и предпочтений, которые могут не всегда совпадать с объективными критериями рациональности. Это может привести к тому, что разные люди принимают разные решения, исходя из одного и того же обстоятельства.</w:t>
      </w:r>
    </w:p>
    <w:p w14:paraId="716644C9" w14:textId="77777777" w:rsidR="00742768" w:rsidRPr="0053025F" w:rsidRDefault="00742768" w:rsidP="0053025F">
      <w:pPr>
        <w:spacing w:line="276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3025F">
        <w:rPr>
          <w:rFonts w:ascii="PT Astra Serif" w:hAnsi="PT Astra Serif"/>
          <w:b/>
          <w:bCs/>
          <w:i/>
          <w:iCs/>
          <w:sz w:val="28"/>
          <w:szCs w:val="28"/>
        </w:rPr>
        <w:t xml:space="preserve">2. </w:t>
      </w:r>
      <w:r w:rsidR="00491460" w:rsidRPr="0053025F">
        <w:rPr>
          <w:rFonts w:ascii="PT Astra Serif" w:hAnsi="PT Astra Serif"/>
          <w:b/>
          <w:bCs/>
          <w:i/>
          <w:iCs/>
          <w:sz w:val="28"/>
          <w:szCs w:val="28"/>
        </w:rPr>
        <w:t xml:space="preserve"> Модель «АВС» (Анализ, Выбор, Согласование)</w:t>
      </w:r>
      <w:r w:rsidRPr="0053025F">
        <w:rPr>
          <w:rFonts w:ascii="PT Astra Serif" w:hAnsi="PT Astra Serif"/>
          <w:b/>
          <w:bCs/>
          <w:i/>
          <w:iCs/>
          <w:sz w:val="28"/>
          <w:szCs w:val="28"/>
        </w:rPr>
        <w:t xml:space="preserve"> </w:t>
      </w:r>
    </w:p>
    <w:p w14:paraId="1976B777" w14:textId="680DB85A" w:rsidR="00491460" w:rsidRPr="0053025F" w:rsidRDefault="00742768" w:rsidP="0053025F">
      <w:pPr>
        <w:spacing w:line="276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это структурированный подход к процессу принятия решений, который помогает облегчить анализ проблем, выбрать оптимальное решение и согласовать его с ключевыми заинтересованными сторонами. Эта модель может быть полезно применена в различных контекста.</w:t>
      </w:r>
    </w:p>
    <w:p w14:paraId="7A69134A" w14:textId="3CC30280" w:rsidR="00491460" w:rsidRPr="0053025F" w:rsidRDefault="00742768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П</w:t>
      </w:r>
      <w:r w:rsidR="00491460" w:rsidRPr="0053025F">
        <w:rPr>
          <w:rFonts w:ascii="PT Astra Serif" w:hAnsi="PT Astra Serif"/>
          <w:sz w:val="28"/>
          <w:szCs w:val="28"/>
        </w:rPr>
        <w:t xml:space="preserve">редполагает </w:t>
      </w:r>
      <w:r w:rsidR="00491460" w:rsidRPr="0053025F">
        <w:rPr>
          <w:rFonts w:ascii="PT Astra Serif" w:hAnsi="PT Astra Serif"/>
          <w:b/>
          <w:bCs/>
          <w:sz w:val="28"/>
          <w:szCs w:val="28"/>
        </w:rPr>
        <w:t>трехступенчатый процесс</w:t>
      </w:r>
      <w:r w:rsidR="00491460" w:rsidRPr="0053025F">
        <w:rPr>
          <w:rFonts w:ascii="PT Astra Serif" w:hAnsi="PT Astra Serif"/>
          <w:sz w:val="28"/>
          <w:szCs w:val="28"/>
        </w:rPr>
        <w:t>:</w:t>
      </w:r>
    </w:p>
    <w:p w14:paraId="2C15ED87" w14:textId="6138C426" w:rsidR="00491460" w:rsidRPr="0053025F" w:rsidRDefault="00491460" w:rsidP="0053025F">
      <w:pPr>
        <w:pStyle w:val="a3"/>
        <w:numPr>
          <w:ilvl w:val="0"/>
          <w:numId w:val="36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lastRenderedPageBreak/>
        <w:t>Анализ:</w:t>
      </w:r>
      <w:r w:rsidRPr="0053025F">
        <w:rPr>
          <w:rFonts w:ascii="PT Astra Serif" w:hAnsi="PT Astra Serif"/>
          <w:sz w:val="28"/>
          <w:szCs w:val="28"/>
        </w:rPr>
        <w:t xml:space="preserve"> сбор и анализ информации о ситуации.</w:t>
      </w:r>
    </w:p>
    <w:p w14:paraId="60462065" w14:textId="2DC0F7FC" w:rsidR="00491460" w:rsidRPr="0053025F" w:rsidRDefault="00491460" w:rsidP="0053025F">
      <w:pPr>
        <w:pStyle w:val="a3"/>
        <w:numPr>
          <w:ilvl w:val="0"/>
          <w:numId w:val="36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Выбор:</w:t>
      </w:r>
      <w:r w:rsidRPr="0053025F">
        <w:rPr>
          <w:rFonts w:ascii="PT Astra Serif" w:hAnsi="PT Astra Serif"/>
          <w:sz w:val="28"/>
          <w:szCs w:val="28"/>
        </w:rPr>
        <w:t xml:space="preserve"> генерация возможных альтернатив и выбор наиболее приемлемого решения.</w:t>
      </w:r>
    </w:p>
    <w:p w14:paraId="7D55A00C" w14:textId="2700B54F" w:rsidR="00491460" w:rsidRPr="0053025F" w:rsidRDefault="00491460" w:rsidP="0053025F">
      <w:pPr>
        <w:pStyle w:val="a3"/>
        <w:numPr>
          <w:ilvl w:val="0"/>
          <w:numId w:val="36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Согласование:</w:t>
      </w:r>
      <w:r w:rsidRPr="0053025F">
        <w:rPr>
          <w:rFonts w:ascii="PT Astra Serif" w:hAnsi="PT Astra Serif"/>
          <w:sz w:val="28"/>
          <w:szCs w:val="28"/>
        </w:rPr>
        <w:t xml:space="preserve"> проверка выбранного решения на наличие конфликтов с существующими правилами и нормами.</w:t>
      </w:r>
    </w:p>
    <w:p w14:paraId="2A4123A9" w14:textId="46541B1B" w:rsidR="00491460" w:rsidRPr="0053025F" w:rsidRDefault="00491460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Психологические факторы, влияющие на выбор</w:t>
      </w:r>
    </w:p>
    <w:p w14:paraId="46261294" w14:textId="77777777" w:rsidR="00D14486" w:rsidRPr="0053025F" w:rsidRDefault="00742768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 xml:space="preserve">1. </w:t>
      </w:r>
      <w:r w:rsidR="00491460" w:rsidRPr="0053025F">
        <w:rPr>
          <w:rFonts w:ascii="PT Astra Serif" w:hAnsi="PT Astra Serif"/>
          <w:b/>
          <w:bCs/>
          <w:sz w:val="28"/>
          <w:szCs w:val="28"/>
        </w:rPr>
        <w:t>Эмоции и стрес</w:t>
      </w:r>
      <w:r w:rsidRPr="0053025F">
        <w:rPr>
          <w:rFonts w:ascii="PT Astra Serif" w:hAnsi="PT Astra Serif"/>
          <w:b/>
          <w:bCs/>
          <w:sz w:val="28"/>
          <w:szCs w:val="28"/>
        </w:rPr>
        <w:t xml:space="preserve">с. </w:t>
      </w:r>
      <w:r w:rsidR="00491460" w:rsidRPr="0053025F">
        <w:rPr>
          <w:rFonts w:ascii="PT Astra Serif" w:hAnsi="PT Astra Serif"/>
          <w:sz w:val="28"/>
          <w:szCs w:val="28"/>
        </w:rPr>
        <w:t>Эмоции играют двойную роль в процессе принятия решений. С одной стороны, они могут помочь сотруднику в оценке ситуации и быстро реагировать на изменения. С другой стороны, сильный стресс может привести к ошибкам или паническим реакциям. Важно научиться управлять своими эмоциями, чтобы они не искажали восприятие.</w:t>
      </w:r>
    </w:p>
    <w:p w14:paraId="3FB857A7" w14:textId="3DA39FEB" w:rsidR="00D14486" w:rsidRPr="0053025F" w:rsidRDefault="00D14486" w:rsidP="0053025F">
      <w:pPr>
        <w:pStyle w:val="a3"/>
        <w:numPr>
          <w:ilvl w:val="0"/>
          <w:numId w:val="43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Страх</w:t>
      </w:r>
      <w:r w:rsidRPr="0053025F">
        <w:rPr>
          <w:rFonts w:ascii="PT Astra Serif" w:hAnsi="PT Astra Serif"/>
          <w:sz w:val="28"/>
          <w:szCs w:val="28"/>
        </w:rPr>
        <w:t xml:space="preserve"> может остановить действия или, наоборот, побудить к избыточной реакции.</w:t>
      </w:r>
    </w:p>
    <w:p w14:paraId="6DEF4FB0" w14:textId="59F2C9EF" w:rsidR="00D14486" w:rsidRPr="0053025F" w:rsidRDefault="00D14486" w:rsidP="0053025F">
      <w:pPr>
        <w:pStyle w:val="a3"/>
        <w:numPr>
          <w:ilvl w:val="0"/>
          <w:numId w:val="43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Стресс</w:t>
      </w:r>
      <w:r w:rsidRPr="0053025F">
        <w:rPr>
          <w:rFonts w:ascii="PT Astra Serif" w:hAnsi="PT Astra Serif"/>
          <w:sz w:val="28"/>
          <w:szCs w:val="28"/>
        </w:rPr>
        <w:t xml:space="preserve"> может привести к панике и нерешительности.</w:t>
      </w:r>
    </w:p>
    <w:p w14:paraId="493AC047" w14:textId="5DFB4FA3" w:rsidR="00D14486" w:rsidRPr="0053025F" w:rsidRDefault="00D14486" w:rsidP="0053025F">
      <w:pPr>
        <w:pStyle w:val="a3"/>
        <w:numPr>
          <w:ilvl w:val="0"/>
          <w:numId w:val="43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Уверенность:</w:t>
      </w:r>
      <w:r w:rsidRPr="0053025F">
        <w:rPr>
          <w:rFonts w:ascii="PT Astra Serif" w:hAnsi="PT Astra Serif"/>
          <w:sz w:val="28"/>
          <w:szCs w:val="28"/>
        </w:rPr>
        <w:t xml:space="preserve"> положительные эмоции могут способствовать более рациональному подходу и готовности к риску.</w:t>
      </w:r>
    </w:p>
    <w:p w14:paraId="2ECFFB8F" w14:textId="7BF26B65" w:rsidR="00D14486" w:rsidRPr="0053025F" w:rsidRDefault="00D14486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Важно научиться управлять своими эмоциями и использовать их в нужное время, чтобы не допускать ошибок.</w:t>
      </w:r>
    </w:p>
    <w:p w14:paraId="7F2C23E7" w14:textId="4087A4F4" w:rsidR="00491460" w:rsidRPr="0053025F" w:rsidRDefault="00742768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 xml:space="preserve">2. </w:t>
      </w:r>
      <w:r w:rsidR="00491460" w:rsidRPr="0053025F">
        <w:rPr>
          <w:rFonts w:ascii="PT Astra Serif" w:hAnsi="PT Astra Serif"/>
          <w:b/>
          <w:bCs/>
          <w:sz w:val="28"/>
          <w:szCs w:val="28"/>
        </w:rPr>
        <w:t>Когнитивные искажения</w:t>
      </w:r>
      <w:r w:rsidRPr="0053025F">
        <w:rPr>
          <w:rFonts w:ascii="PT Astra Serif" w:hAnsi="PT Astra Serif"/>
          <w:b/>
          <w:bCs/>
          <w:sz w:val="28"/>
          <w:szCs w:val="28"/>
        </w:rPr>
        <w:t xml:space="preserve">- </w:t>
      </w:r>
      <w:r w:rsidR="00491460" w:rsidRPr="0053025F">
        <w:rPr>
          <w:rFonts w:ascii="PT Astra Serif" w:hAnsi="PT Astra Serif"/>
          <w:sz w:val="28"/>
          <w:szCs w:val="28"/>
        </w:rPr>
        <w:t>это ошибки в мышлении, которые могут повлиять на принятие решений. Например:</w:t>
      </w:r>
    </w:p>
    <w:p w14:paraId="5B6A5CE9" w14:textId="108D0CC9" w:rsidR="00491460" w:rsidRPr="0053025F" w:rsidRDefault="00491460" w:rsidP="0053025F">
      <w:pPr>
        <w:pStyle w:val="a3"/>
        <w:numPr>
          <w:ilvl w:val="0"/>
          <w:numId w:val="37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Эффект средней величины:</w:t>
      </w:r>
      <w:r w:rsidRPr="0053025F">
        <w:rPr>
          <w:rFonts w:ascii="PT Astra Serif" w:hAnsi="PT Astra Serif"/>
          <w:sz w:val="28"/>
          <w:szCs w:val="28"/>
        </w:rPr>
        <w:t xml:space="preserve"> склонность акцентировать внимание на среднем уровне событий в ущерб крайним случаям.</w:t>
      </w:r>
    </w:p>
    <w:p w14:paraId="1A7B4A90" w14:textId="66BF0841" w:rsidR="00491460" w:rsidRPr="0053025F" w:rsidRDefault="00491460" w:rsidP="0053025F">
      <w:pPr>
        <w:pStyle w:val="a3"/>
        <w:numPr>
          <w:ilvl w:val="0"/>
          <w:numId w:val="37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Мысленный эксперимент:</w:t>
      </w:r>
      <w:r w:rsidRPr="0053025F">
        <w:rPr>
          <w:rFonts w:ascii="PT Astra Serif" w:hAnsi="PT Astra Serif"/>
          <w:sz w:val="28"/>
          <w:szCs w:val="28"/>
        </w:rPr>
        <w:t xml:space="preserve"> оценка вероятности событий в зависимости от их доступности в памяти.</w:t>
      </w:r>
    </w:p>
    <w:p w14:paraId="008FBD05" w14:textId="37347E9C" w:rsidR="008338A3" w:rsidRPr="0053025F" w:rsidRDefault="008338A3" w:rsidP="0053025F">
      <w:pPr>
        <w:pStyle w:val="a3"/>
        <w:numPr>
          <w:ilvl w:val="0"/>
          <w:numId w:val="37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Эффект якоря:</w:t>
      </w:r>
      <w:r w:rsidRPr="0053025F">
        <w:rPr>
          <w:rFonts w:ascii="PT Astra Serif" w:hAnsi="PT Astra Serif"/>
          <w:sz w:val="28"/>
          <w:szCs w:val="28"/>
        </w:rPr>
        <w:t xml:space="preserve"> наша оценка ситуации может сильно зависеть от первой информации, которая была получена.</w:t>
      </w:r>
    </w:p>
    <w:p w14:paraId="2553292F" w14:textId="7136E960" w:rsidR="008338A3" w:rsidRPr="0053025F" w:rsidRDefault="008338A3" w:rsidP="0053025F">
      <w:pPr>
        <w:pStyle w:val="a3"/>
        <w:numPr>
          <w:ilvl w:val="0"/>
          <w:numId w:val="37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Избыточная самоуверенность</w:t>
      </w:r>
      <w:r w:rsidRPr="0053025F">
        <w:rPr>
          <w:rFonts w:ascii="PT Astra Serif" w:hAnsi="PT Astra Serif"/>
          <w:sz w:val="28"/>
          <w:szCs w:val="28"/>
        </w:rPr>
        <w:t>: уверенность в своем решении может затмить возможность рассмотреть другие, более рациональные альтернативы.</w:t>
      </w:r>
    </w:p>
    <w:p w14:paraId="025FA4AE" w14:textId="4627E36E" w:rsidR="008338A3" w:rsidRPr="0053025F" w:rsidRDefault="008338A3" w:rsidP="0053025F">
      <w:pPr>
        <w:pStyle w:val="a3"/>
        <w:numPr>
          <w:ilvl w:val="0"/>
          <w:numId w:val="37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Эффект подтверждения:</w:t>
      </w:r>
      <w:r w:rsidRPr="0053025F">
        <w:rPr>
          <w:rFonts w:ascii="PT Astra Serif" w:hAnsi="PT Astra Serif"/>
          <w:sz w:val="28"/>
          <w:szCs w:val="28"/>
        </w:rPr>
        <w:t xml:space="preserve"> стремление искать информацию, которая поддерживает уже существующие убеждения, если она не соответствует новой информации.</w:t>
      </w:r>
    </w:p>
    <w:p w14:paraId="08BB503D" w14:textId="77777777" w:rsidR="00491460" w:rsidRPr="0053025F" w:rsidRDefault="00491460" w:rsidP="0053025F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16E2DC52" w14:textId="10A50F07" w:rsidR="00960BDE" w:rsidRPr="0053025F" w:rsidRDefault="00742768" w:rsidP="0053025F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Методы и приемы развития навыков принятия решений</w:t>
      </w:r>
    </w:p>
    <w:p w14:paraId="1740E39D" w14:textId="1B4CA7F4" w:rsidR="00742768" w:rsidRPr="0053025F" w:rsidRDefault="00742768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1. Психологические приемы</w:t>
      </w:r>
    </w:p>
    <w:p w14:paraId="2EFA8674" w14:textId="3337FB77" w:rsidR="00742768" w:rsidRPr="0053025F" w:rsidRDefault="00742768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lastRenderedPageBreak/>
        <w:t>Техника «Спасательный круг».</w:t>
      </w:r>
      <w:r w:rsidRPr="0053025F">
        <w:rPr>
          <w:rFonts w:ascii="PT Astra Serif" w:hAnsi="PT Astra Serif"/>
          <w:sz w:val="28"/>
          <w:szCs w:val="28"/>
        </w:rPr>
        <w:t xml:space="preserve"> Эта техника предназначена для структурирования проблемных ситуаций. Она включает в себя создание «круга»</w:t>
      </w:r>
      <w:r w:rsidR="008C0451" w:rsidRPr="0053025F">
        <w:rPr>
          <w:rFonts w:ascii="PT Astra Serif" w:hAnsi="PT Astra Serif"/>
          <w:sz w:val="28"/>
          <w:szCs w:val="28"/>
        </w:rPr>
        <w:t xml:space="preserve"> (рисуем его на листке бумаги, доске)</w:t>
      </w:r>
      <w:r w:rsidRPr="0053025F">
        <w:rPr>
          <w:rFonts w:ascii="PT Astra Serif" w:hAnsi="PT Astra Serif"/>
          <w:sz w:val="28"/>
          <w:szCs w:val="28"/>
        </w:rPr>
        <w:t>, внутри которого записываются все факторы, влияющие на ситуацию. Это помогает визуализировать элементы проблемы, облегчая процесс анализа и принятия решений.</w:t>
      </w:r>
    </w:p>
    <w:p w14:paraId="45860A30" w14:textId="6BB600FC" w:rsidR="00742768" w:rsidRPr="0053025F" w:rsidRDefault="00742768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Метод «5 почему»</w:t>
      </w:r>
      <w:r w:rsidR="008C0451" w:rsidRPr="0053025F">
        <w:rPr>
          <w:rFonts w:ascii="PT Astra Serif" w:hAnsi="PT Astra Serif"/>
          <w:b/>
          <w:bCs/>
          <w:sz w:val="28"/>
          <w:szCs w:val="28"/>
        </w:rPr>
        <w:t xml:space="preserve">. </w:t>
      </w:r>
      <w:r w:rsidRPr="0053025F">
        <w:rPr>
          <w:rFonts w:ascii="PT Astra Serif" w:hAnsi="PT Astra Serif"/>
          <w:sz w:val="28"/>
          <w:szCs w:val="28"/>
        </w:rPr>
        <w:t>Суть этого метода заключается в задавании вопроса «почему» пять раз подряд, чтобы добраться до истинной причины проблемы. Например, если сотрудник сталкивается с инцидентом, он может задавать вопросы о том, почему это произошло, стремясь выявить коренные причины. Это способствует более углубленному пониманию ситуации.</w:t>
      </w:r>
    </w:p>
    <w:p w14:paraId="0E964DB3" w14:textId="2CEA730F" w:rsidR="00742768" w:rsidRPr="0053025F" w:rsidRDefault="00742768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SWOT-анализ</w:t>
      </w:r>
      <w:r w:rsidRPr="0053025F">
        <w:rPr>
          <w:rFonts w:ascii="PT Astra Serif" w:hAnsi="PT Astra Serif"/>
          <w:sz w:val="28"/>
          <w:szCs w:val="28"/>
        </w:rPr>
        <w:t xml:space="preserve"> помогает определить Сильные и Слабые стороны, Возможности и Угрозы при принятии решения. Сотрудники могут использовать этот метод для оценки ситуации и выбора пути действия, принимая во внимание как внутренние, так и внешние факторы.</w:t>
      </w:r>
    </w:p>
    <w:p w14:paraId="0FF7D4B7" w14:textId="1C8A46AC" w:rsidR="00D14486" w:rsidRPr="0053025F" w:rsidRDefault="00D14486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Мозговой штурм.</w:t>
      </w:r>
      <w:r w:rsidRPr="0053025F">
        <w:rPr>
          <w:rFonts w:ascii="PT Astra Serif" w:hAnsi="PT Astra Serif"/>
          <w:sz w:val="28"/>
          <w:szCs w:val="28"/>
        </w:rPr>
        <w:t xml:space="preserve"> Групповой метод, при котором участники свободно высказывают идеи по проблеме без цензуры. Это может помочь генерировать множество возможных решений и альтернатив, которые могут быть проанализированы и оценены.</w:t>
      </w:r>
    </w:p>
    <w:p w14:paraId="394CC251" w14:textId="25817CD8" w:rsidR="00D14486" w:rsidRPr="0053025F" w:rsidRDefault="00D14486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Метод «Шести шляп».</w:t>
      </w:r>
      <w:r w:rsidRPr="0053025F">
        <w:rPr>
          <w:rFonts w:ascii="PT Astra Serif" w:hAnsi="PT Astra Serif"/>
          <w:sz w:val="28"/>
          <w:szCs w:val="28"/>
        </w:rPr>
        <w:t xml:space="preserve"> Этот метод, предложенный Эдвардом де Боно, включает шесть различных подходов к анализу проблем (факты, эмоции, креативность, критика, оптимизм и планирование). Применение этого метода помогает рассмотреть ситуацию с разных точек зрения и принять более сбалансированное решение.</w:t>
      </w:r>
    </w:p>
    <w:p w14:paraId="739F2A61" w14:textId="3C29C91E" w:rsidR="0053025F" w:rsidRPr="0053025F" w:rsidRDefault="0053025F" w:rsidP="0053025F">
      <w:pPr>
        <w:pStyle w:val="a3"/>
        <w:numPr>
          <w:ilvl w:val="0"/>
          <w:numId w:val="39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Визуализация решений.</w:t>
      </w:r>
      <w:r w:rsidRPr="0053025F">
        <w:rPr>
          <w:rFonts w:ascii="PT Astra Serif" w:hAnsi="PT Astra Serif"/>
          <w:sz w:val="28"/>
          <w:szCs w:val="28"/>
        </w:rPr>
        <w:t xml:space="preserve"> Создание визуальных моделей (например, диаграмм или графиков) для представления различных вариантов решения может помочь сотрудникам лучше понять последствия и визуализировать результаты.</w:t>
      </w:r>
    </w:p>
    <w:p w14:paraId="372F95C2" w14:textId="3C4D92F6" w:rsidR="00742768" w:rsidRPr="0053025F" w:rsidRDefault="008C0451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 xml:space="preserve">2. </w:t>
      </w:r>
      <w:r w:rsidR="00742768" w:rsidRPr="0053025F">
        <w:rPr>
          <w:rFonts w:ascii="PT Astra Serif" w:hAnsi="PT Astra Serif"/>
          <w:b/>
          <w:bCs/>
          <w:sz w:val="28"/>
          <w:szCs w:val="28"/>
        </w:rPr>
        <w:t>Приемы для улучшения решения</w:t>
      </w:r>
    </w:p>
    <w:p w14:paraId="43A22A9B" w14:textId="419B8376" w:rsidR="00742768" w:rsidRPr="0053025F" w:rsidRDefault="00742768" w:rsidP="0053025F">
      <w:pPr>
        <w:pStyle w:val="a3"/>
        <w:numPr>
          <w:ilvl w:val="0"/>
          <w:numId w:val="40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Списки «за» и «против»</w:t>
      </w:r>
      <w:r w:rsidR="008C0451" w:rsidRPr="0053025F">
        <w:rPr>
          <w:rFonts w:ascii="PT Astra Serif" w:hAnsi="PT Astra Serif"/>
          <w:b/>
          <w:bCs/>
          <w:sz w:val="28"/>
          <w:szCs w:val="28"/>
        </w:rPr>
        <w:t>.</w:t>
      </w:r>
      <w:r w:rsidR="008C0451" w:rsidRPr="0053025F">
        <w:rPr>
          <w:rFonts w:ascii="PT Astra Serif" w:hAnsi="PT Astra Serif"/>
          <w:sz w:val="28"/>
          <w:szCs w:val="28"/>
        </w:rPr>
        <w:t xml:space="preserve"> </w:t>
      </w:r>
      <w:r w:rsidRPr="0053025F">
        <w:rPr>
          <w:rFonts w:ascii="PT Astra Serif" w:hAnsi="PT Astra Serif"/>
          <w:sz w:val="28"/>
          <w:szCs w:val="28"/>
        </w:rPr>
        <w:t>Создание списков преимуществ и недостатков помогает четко понять последствия различных решений. Эта техника позволяет сотрудникам структурировать свои мысли и взглянуть на ситуацию с разных точек зрения.</w:t>
      </w:r>
    </w:p>
    <w:p w14:paraId="6D1E6695" w14:textId="59853C04" w:rsidR="00742768" w:rsidRPr="0053025F" w:rsidRDefault="00742768" w:rsidP="0053025F">
      <w:pPr>
        <w:pStyle w:val="a3"/>
        <w:numPr>
          <w:ilvl w:val="0"/>
          <w:numId w:val="40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Игра «Что будет, если?»</w:t>
      </w:r>
      <w:r w:rsidR="008C0451" w:rsidRPr="0053025F">
        <w:rPr>
          <w:rFonts w:ascii="PT Astra Serif" w:hAnsi="PT Astra Serif"/>
          <w:b/>
          <w:bCs/>
          <w:sz w:val="28"/>
          <w:szCs w:val="28"/>
        </w:rPr>
        <w:t>.</w:t>
      </w:r>
      <w:r w:rsidR="008C0451" w:rsidRPr="0053025F">
        <w:rPr>
          <w:rFonts w:ascii="PT Astra Serif" w:hAnsi="PT Astra Serif"/>
          <w:sz w:val="28"/>
          <w:szCs w:val="28"/>
        </w:rPr>
        <w:t xml:space="preserve"> </w:t>
      </w:r>
      <w:r w:rsidRPr="0053025F">
        <w:rPr>
          <w:rFonts w:ascii="PT Astra Serif" w:hAnsi="PT Astra Serif"/>
          <w:sz w:val="28"/>
          <w:szCs w:val="28"/>
        </w:rPr>
        <w:t>Эта методика позволяет рассмотреть альтернативные сценарии и их последствия. Участники могут обсуждать, как разные решения могут изменить ситуацию и какие последствия могут возникнуть.</w:t>
      </w:r>
    </w:p>
    <w:p w14:paraId="73D75746" w14:textId="0F50E4E6" w:rsidR="00742768" w:rsidRPr="0053025F" w:rsidRDefault="00742768" w:rsidP="0053025F">
      <w:pPr>
        <w:pStyle w:val="a3"/>
        <w:numPr>
          <w:ilvl w:val="0"/>
          <w:numId w:val="40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lastRenderedPageBreak/>
        <w:t>Кейс-метод</w:t>
      </w:r>
      <w:r w:rsidR="008C0451" w:rsidRPr="0053025F">
        <w:rPr>
          <w:rFonts w:ascii="PT Astra Serif" w:hAnsi="PT Astra Serif"/>
          <w:sz w:val="28"/>
          <w:szCs w:val="28"/>
        </w:rPr>
        <w:t xml:space="preserve"> </w:t>
      </w:r>
      <w:r w:rsidRPr="0053025F">
        <w:rPr>
          <w:rFonts w:ascii="PT Astra Serif" w:hAnsi="PT Astra Serif"/>
          <w:sz w:val="28"/>
          <w:szCs w:val="28"/>
        </w:rPr>
        <w:t>подразумевает анализ реальных сценариев и ситуаций, с которыми столкнулись другие сотрудники ОВД. Это помогает извлечь уроки из прошлого и применять полученные знания к новым ситуациям.</w:t>
      </w:r>
    </w:p>
    <w:p w14:paraId="2D6A0EC4" w14:textId="434A0B07" w:rsidR="0053025F" w:rsidRDefault="0053025F" w:rsidP="0053025F">
      <w:pPr>
        <w:pStyle w:val="a3"/>
        <w:numPr>
          <w:ilvl w:val="0"/>
          <w:numId w:val="40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Рефлексия и анализ действий. После каждого инцидента важно провести анализ принятых решений. Это может включать обсуждение с коллегами, чтобы выявить сильные и слабые стороны действий, а также уроки, которые можно извлечь на будущее.</w:t>
      </w:r>
    </w:p>
    <w:p w14:paraId="0A95EA1B" w14:textId="77777777" w:rsidR="0053025F" w:rsidRPr="0053025F" w:rsidRDefault="0053025F" w:rsidP="0053025F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0C27B119" w14:textId="58D931A7" w:rsidR="00FA508E" w:rsidRPr="0053025F" w:rsidRDefault="00FA508E" w:rsidP="0053025F">
      <w:pPr>
        <w:pStyle w:val="a3"/>
        <w:numPr>
          <w:ilvl w:val="0"/>
          <w:numId w:val="35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Практические занятия</w:t>
      </w:r>
    </w:p>
    <w:p w14:paraId="69C1D669" w14:textId="77777777" w:rsidR="00FA508E" w:rsidRPr="0053025F" w:rsidRDefault="00FA508E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Практическое применение знаний является неотъемлемой частью тренинга. Участникам будут предложены различные сценарии, чтобы они могли отработать свои навыки.</w:t>
      </w:r>
    </w:p>
    <w:p w14:paraId="49663F3D" w14:textId="75B77D19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Сценарий 1: Конфликт на месте происшествия</w:t>
      </w:r>
    </w:p>
    <w:p w14:paraId="526F1DDC" w14:textId="1B472EBB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3025F">
        <w:rPr>
          <w:rFonts w:ascii="PT Astra Serif" w:hAnsi="PT Astra Serif"/>
          <w:b/>
          <w:bCs/>
          <w:i/>
          <w:iCs/>
          <w:sz w:val="28"/>
          <w:szCs w:val="28"/>
        </w:rPr>
        <w:t>Описание: Сотрудники выезжают на вызов о конфликте между двумя гражданами.</w:t>
      </w:r>
    </w:p>
    <w:p w14:paraId="0BD954C5" w14:textId="77777777" w:rsidR="00FA508E" w:rsidRPr="0053025F" w:rsidRDefault="00FA508E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Задача: Оценить ситуацию, определить, как вмешаться, и использовать приемы, изученные на тренинге. Каждая группа получает свою роль и обсуждает возможные подходы к решению конфликта.</w:t>
      </w:r>
    </w:p>
    <w:p w14:paraId="4B344930" w14:textId="509285A8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Сценарий 2: Срочное сообщение о происшествии</w:t>
      </w:r>
    </w:p>
    <w:p w14:paraId="07D14705" w14:textId="201E685B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3025F">
        <w:rPr>
          <w:rFonts w:ascii="PT Astra Serif" w:hAnsi="PT Astra Serif"/>
          <w:b/>
          <w:bCs/>
          <w:i/>
          <w:iCs/>
          <w:sz w:val="28"/>
          <w:szCs w:val="28"/>
        </w:rPr>
        <w:t>Описание: У сотрудников имеется ограниченное время для принятия решения о реагировании на срочное сообщение о правонарушении.</w:t>
      </w:r>
    </w:p>
    <w:p w14:paraId="029E48F0" w14:textId="77777777" w:rsidR="00FA508E" w:rsidRPr="0053025F" w:rsidRDefault="00FA508E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Задача: Проанализировать ситуацию, рассмотреть различные сценарии и выбрать наилучший вариант действий. Участники работают совместно, обмениваясь мнениями и рассуждая над различными аспектами ситуации.</w:t>
      </w:r>
    </w:p>
    <w:p w14:paraId="34149EDD" w14:textId="0DCD66CB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Сценарий 3: Работа с агрессивным гражданином</w:t>
      </w:r>
    </w:p>
    <w:p w14:paraId="48BECD96" w14:textId="20C6CD5A" w:rsidR="00FA508E" w:rsidRPr="0053025F" w:rsidRDefault="00FA508E" w:rsidP="0053025F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Описание: Сотрудник сталкивается с агрессивным гражданином, который не желает подчиняться.</w:t>
      </w:r>
    </w:p>
    <w:p w14:paraId="5AE1D1C0" w14:textId="77777777" w:rsidR="00FA508E" w:rsidRPr="0053025F" w:rsidRDefault="00FA508E" w:rsidP="0053025F">
      <w:p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sz w:val="28"/>
          <w:szCs w:val="28"/>
        </w:rPr>
        <w:t>Задача: Участники должны использовать психологические приемы и методы деэскалации конфликта, стремясь не только решить проблему, но и избежать насилия.</w:t>
      </w:r>
    </w:p>
    <w:p w14:paraId="117AB688" w14:textId="25195995" w:rsidR="008338A3" w:rsidRPr="0053025F" w:rsidRDefault="008338A3" w:rsidP="0053025F">
      <w:pPr>
        <w:pStyle w:val="a3"/>
        <w:numPr>
          <w:ilvl w:val="0"/>
          <w:numId w:val="35"/>
        </w:num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Обратная связь.</w:t>
      </w:r>
    </w:p>
    <w:p w14:paraId="7D1EFD41" w14:textId="77777777" w:rsidR="008338A3" w:rsidRPr="0053025F" w:rsidRDefault="008338A3" w:rsidP="0053025F">
      <w:pPr>
        <w:pStyle w:val="a3"/>
        <w:numPr>
          <w:ilvl w:val="0"/>
          <w:numId w:val="4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lastRenderedPageBreak/>
        <w:t>Групповое обсуждение:</w:t>
      </w:r>
      <w:r w:rsidRPr="0053025F">
        <w:rPr>
          <w:rFonts w:ascii="PT Astra Serif" w:hAnsi="PT Astra Serif"/>
          <w:sz w:val="28"/>
          <w:szCs w:val="28"/>
        </w:rPr>
        <w:t xml:space="preserve"> Ведущий приводит участников к обсуждению решений, принятых в ходе выполнения сценариев. Каждый участник делится своим мнением и анализирует, что сработало хорошо и что можно улучшить.</w:t>
      </w:r>
    </w:p>
    <w:p w14:paraId="704AD07B" w14:textId="4C00E7B9" w:rsidR="008338A3" w:rsidRPr="0053025F" w:rsidRDefault="008338A3" w:rsidP="0053025F">
      <w:pPr>
        <w:pStyle w:val="a3"/>
        <w:numPr>
          <w:ilvl w:val="0"/>
          <w:numId w:val="41"/>
        </w:numPr>
        <w:spacing w:line="276" w:lineRule="auto"/>
        <w:rPr>
          <w:rFonts w:ascii="PT Astra Serif" w:hAnsi="PT Astra Serif"/>
          <w:sz w:val="28"/>
          <w:szCs w:val="28"/>
        </w:rPr>
      </w:pPr>
      <w:r w:rsidRPr="0053025F">
        <w:rPr>
          <w:rFonts w:ascii="PT Astra Serif" w:hAnsi="PT Astra Serif"/>
          <w:b/>
          <w:bCs/>
          <w:sz w:val="28"/>
          <w:szCs w:val="28"/>
        </w:rPr>
        <w:t>Личная рефлексия:</w:t>
      </w:r>
      <w:r w:rsidRPr="0053025F">
        <w:rPr>
          <w:rFonts w:ascii="PT Astra Serif" w:hAnsi="PT Astra Serif"/>
          <w:sz w:val="28"/>
          <w:szCs w:val="28"/>
        </w:rPr>
        <w:t xml:space="preserve"> Каждому участнику следует подумать о своих личных эмоциях и ощущениях в процессе принятия решений. Что они чувствовали, когда принимали решение, и как это повлияло на их выбор?</w:t>
      </w:r>
    </w:p>
    <w:p w14:paraId="61BE53DC" w14:textId="77777777" w:rsidR="00130D68" w:rsidRPr="006A2576" w:rsidRDefault="00130D68" w:rsidP="006A2576">
      <w:pPr>
        <w:spacing w:line="240" w:lineRule="auto"/>
        <w:rPr>
          <w:rFonts w:ascii="PT Astra Serif" w:hAnsi="PT Astra Serif"/>
          <w:sz w:val="24"/>
          <w:szCs w:val="24"/>
        </w:rPr>
      </w:pPr>
    </w:p>
    <w:p w14:paraId="2B91EDFD" w14:textId="1A7C8EA3" w:rsidR="00130D68" w:rsidRDefault="00130D68" w:rsidP="006A2576">
      <w:pPr>
        <w:spacing w:line="240" w:lineRule="auto"/>
        <w:rPr>
          <w:rFonts w:ascii="PT Astra Serif" w:hAnsi="PT Astra Serif"/>
          <w:sz w:val="24"/>
          <w:szCs w:val="24"/>
        </w:rPr>
      </w:pPr>
    </w:p>
    <w:p w14:paraId="21154FB8" w14:textId="77777777" w:rsidR="006A2576" w:rsidRDefault="006A2576" w:rsidP="006A2576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6A25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3BD58" w14:textId="77777777" w:rsidR="004B414E" w:rsidRDefault="004B414E" w:rsidP="00960BDE">
      <w:pPr>
        <w:spacing w:after="0" w:line="240" w:lineRule="auto"/>
      </w:pPr>
      <w:r>
        <w:separator/>
      </w:r>
    </w:p>
  </w:endnote>
  <w:endnote w:type="continuationSeparator" w:id="0">
    <w:p w14:paraId="0EC5FF36" w14:textId="77777777" w:rsidR="004B414E" w:rsidRDefault="004B414E" w:rsidP="0096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950564"/>
      <w:docPartObj>
        <w:docPartGallery w:val="Page Numbers (Bottom of Page)"/>
        <w:docPartUnique/>
      </w:docPartObj>
    </w:sdtPr>
    <w:sdtEndPr/>
    <w:sdtContent>
      <w:p w14:paraId="54FA089B" w14:textId="1BE4FDE4" w:rsidR="0053025F" w:rsidRDefault="00530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8C7">
          <w:rPr>
            <w:noProof/>
          </w:rPr>
          <w:t>2</w:t>
        </w:r>
        <w:r>
          <w:fldChar w:fldCharType="end"/>
        </w:r>
      </w:p>
    </w:sdtContent>
  </w:sdt>
  <w:p w14:paraId="6E0A90E5" w14:textId="77777777" w:rsidR="0053025F" w:rsidRDefault="00530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E7454" w14:textId="77777777" w:rsidR="004B414E" w:rsidRDefault="004B414E" w:rsidP="00960BDE">
      <w:pPr>
        <w:spacing w:after="0" w:line="240" w:lineRule="auto"/>
      </w:pPr>
      <w:r>
        <w:separator/>
      </w:r>
    </w:p>
  </w:footnote>
  <w:footnote w:type="continuationSeparator" w:id="0">
    <w:p w14:paraId="245F493B" w14:textId="77777777" w:rsidR="004B414E" w:rsidRDefault="004B414E" w:rsidP="0096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96"/>
    <w:multiLevelType w:val="hybridMultilevel"/>
    <w:tmpl w:val="0F0EF00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F37"/>
    <w:multiLevelType w:val="hybridMultilevel"/>
    <w:tmpl w:val="A7D4FDD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6CE6"/>
    <w:multiLevelType w:val="hybridMultilevel"/>
    <w:tmpl w:val="DF460C6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2F37"/>
    <w:multiLevelType w:val="hybridMultilevel"/>
    <w:tmpl w:val="0E44C63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D2903"/>
    <w:multiLevelType w:val="hybridMultilevel"/>
    <w:tmpl w:val="3E28F96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8438D"/>
    <w:multiLevelType w:val="hybridMultilevel"/>
    <w:tmpl w:val="72D604A0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A79C1"/>
    <w:multiLevelType w:val="hybridMultilevel"/>
    <w:tmpl w:val="F89E7E2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E5B51"/>
    <w:multiLevelType w:val="hybridMultilevel"/>
    <w:tmpl w:val="0060B868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7111"/>
    <w:multiLevelType w:val="hybridMultilevel"/>
    <w:tmpl w:val="C5ECAAC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B572C"/>
    <w:multiLevelType w:val="hybridMultilevel"/>
    <w:tmpl w:val="D486BEF4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32B26"/>
    <w:multiLevelType w:val="hybridMultilevel"/>
    <w:tmpl w:val="F6C45D3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D18F7"/>
    <w:multiLevelType w:val="hybridMultilevel"/>
    <w:tmpl w:val="8AA8F6F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54DC7"/>
    <w:multiLevelType w:val="hybridMultilevel"/>
    <w:tmpl w:val="161C6D2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F708F"/>
    <w:multiLevelType w:val="hybridMultilevel"/>
    <w:tmpl w:val="DE0C277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C7D24"/>
    <w:multiLevelType w:val="hybridMultilevel"/>
    <w:tmpl w:val="496E8D50"/>
    <w:lvl w:ilvl="0" w:tplc="3FDAEF88">
      <w:start w:val="1"/>
      <w:numFmt w:val="bullet"/>
      <w:lvlText w:val="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1683234"/>
    <w:multiLevelType w:val="hybridMultilevel"/>
    <w:tmpl w:val="EA8A4AEE"/>
    <w:lvl w:ilvl="0" w:tplc="C32AA5C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23444F7"/>
    <w:multiLevelType w:val="hybridMultilevel"/>
    <w:tmpl w:val="E50CBB9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77431"/>
    <w:multiLevelType w:val="hybridMultilevel"/>
    <w:tmpl w:val="BAD0480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56E98"/>
    <w:multiLevelType w:val="hybridMultilevel"/>
    <w:tmpl w:val="097EA664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F1A60"/>
    <w:multiLevelType w:val="hybridMultilevel"/>
    <w:tmpl w:val="33E42A98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17AB3"/>
    <w:multiLevelType w:val="hybridMultilevel"/>
    <w:tmpl w:val="46A2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C1C31"/>
    <w:multiLevelType w:val="hybridMultilevel"/>
    <w:tmpl w:val="6EB6A3B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74790"/>
    <w:multiLevelType w:val="hybridMultilevel"/>
    <w:tmpl w:val="3E966260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B5A0F"/>
    <w:multiLevelType w:val="hybridMultilevel"/>
    <w:tmpl w:val="6324B7BA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6D61"/>
    <w:multiLevelType w:val="hybridMultilevel"/>
    <w:tmpl w:val="CD4A14D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8751E7"/>
    <w:multiLevelType w:val="hybridMultilevel"/>
    <w:tmpl w:val="0F48A7A4"/>
    <w:lvl w:ilvl="0" w:tplc="87BE2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A612A"/>
    <w:multiLevelType w:val="hybridMultilevel"/>
    <w:tmpl w:val="B756113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563BE"/>
    <w:multiLevelType w:val="hybridMultilevel"/>
    <w:tmpl w:val="7086457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36D0"/>
    <w:multiLevelType w:val="hybridMultilevel"/>
    <w:tmpl w:val="2FE235D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E6951"/>
    <w:multiLevelType w:val="hybridMultilevel"/>
    <w:tmpl w:val="3A74DFA8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9706A"/>
    <w:multiLevelType w:val="hybridMultilevel"/>
    <w:tmpl w:val="A6488C3A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466D"/>
    <w:multiLevelType w:val="hybridMultilevel"/>
    <w:tmpl w:val="BF76B9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05C73"/>
    <w:multiLevelType w:val="hybridMultilevel"/>
    <w:tmpl w:val="A7A2A43C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D2B07"/>
    <w:multiLevelType w:val="hybridMultilevel"/>
    <w:tmpl w:val="BE14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F5578"/>
    <w:multiLevelType w:val="hybridMultilevel"/>
    <w:tmpl w:val="2F44BB9A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1C2ABB"/>
    <w:multiLevelType w:val="hybridMultilevel"/>
    <w:tmpl w:val="2B049B5E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F120B"/>
    <w:multiLevelType w:val="hybridMultilevel"/>
    <w:tmpl w:val="501A8DC6"/>
    <w:lvl w:ilvl="0" w:tplc="44D0302C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70D6146A"/>
    <w:multiLevelType w:val="hybridMultilevel"/>
    <w:tmpl w:val="B1BC1846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34064"/>
    <w:multiLevelType w:val="hybridMultilevel"/>
    <w:tmpl w:val="6C50B54C"/>
    <w:lvl w:ilvl="0" w:tplc="65D87A1E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9272A"/>
    <w:multiLevelType w:val="hybridMultilevel"/>
    <w:tmpl w:val="CC22DF0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6836F1"/>
    <w:multiLevelType w:val="hybridMultilevel"/>
    <w:tmpl w:val="0736DD62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96F"/>
    <w:multiLevelType w:val="hybridMultilevel"/>
    <w:tmpl w:val="954ABC74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6A53A7"/>
    <w:multiLevelType w:val="hybridMultilevel"/>
    <w:tmpl w:val="DB12D9A4"/>
    <w:lvl w:ilvl="0" w:tplc="3FDAEF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8"/>
  </w:num>
  <w:num w:numId="4">
    <w:abstractNumId w:val="26"/>
  </w:num>
  <w:num w:numId="5">
    <w:abstractNumId w:val="2"/>
  </w:num>
  <w:num w:numId="6">
    <w:abstractNumId w:val="15"/>
  </w:num>
  <w:num w:numId="7">
    <w:abstractNumId w:val="36"/>
  </w:num>
  <w:num w:numId="8">
    <w:abstractNumId w:val="32"/>
  </w:num>
  <w:num w:numId="9">
    <w:abstractNumId w:val="30"/>
  </w:num>
  <w:num w:numId="10">
    <w:abstractNumId w:val="4"/>
  </w:num>
  <w:num w:numId="11">
    <w:abstractNumId w:val="0"/>
  </w:num>
  <w:num w:numId="12">
    <w:abstractNumId w:val="17"/>
  </w:num>
  <w:num w:numId="13">
    <w:abstractNumId w:val="41"/>
  </w:num>
  <w:num w:numId="14">
    <w:abstractNumId w:val="35"/>
  </w:num>
  <w:num w:numId="15">
    <w:abstractNumId w:val="12"/>
  </w:num>
  <w:num w:numId="16">
    <w:abstractNumId w:val="37"/>
  </w:num>
  <w:num w:numId="17">
    <w:abstractNumId w:val="3"/>
  </w:num>
  <w:num w:numId="18">
    <w:abstractNumId w:val="23"/>
  </w:num>
  <w:num w:numId="19">
    <w:abstractNumId w:val="40"/>
  </w:num>
  <w:num w:numId="20">
    <w:abstractNumId w:val="14"/>
  </w:num>
  <w:num w:numId="21">
    <w:abstractNumId w:val="6"/>
  </w:num>
  <w:num w:numId="22">
    <w:abstractNumId w:val="34"/>
  </w:num>
  <w:num w:numId="23">
    <w:abstractNumId w:val="9"/>
  </w:num>
  <w:num w:numId="24">
    <w:abstractNumId w:val="24"/>
  </w:num>
  <w:num w:numId="25">
    <w:abstractNumId w:val="27"/>
  </w:num>
  <w:num w:numId="26">
    <w:abstractNumId w:val="29"/>
  </w:num>
  <w:num w:numId="27">
    <w:abstractNumId w:val="1"/>
  </w:num>
  <w:num w:numId="28">
    <w:abstractNumId w:val="22"/>
  </w:num>
  <w:num w:numId="29">
    <w:abstractNumId w:val="11"/>
  </w:num>
  <w:num w:numId="30">
    <w:abstractNumId w:val="19"/>
  </w:num>
  <w:num w:numId="31">
    <w:abstractNumId w:val="16"/>
  </w:num>
  <w:num w:numId="32">
    <w:abstractNumId w:val="18"/>
  </w:num>
  <w:num w:numId="33">
    <w:abstractNumId w:val="39"/>
  </w:num>
  <w:num w:numId="34">
    <w:abstractNumId w:val="38"/>
  </w:num>
  <w:num w:numId="35">
    <w:abstractNumId w:val="31"/>
  </w:num>
  <w:num w:numId="36">
    <w:abstractNumId w:val="7"/>
  </w:num>
  <w:num w:numId="37">
    <w:abstractNumId w:val="28"/>
  </w:num>
  <w:num w:numId="38">
    <w:abstractNumId w:val="25"/>
  </w:num>
  <w:num w:numId="39">
    <w:abstractNumId w:val="21"/>
  </w:num>
  <w:num w:numId="40">
    <w:abstractNumId w:val="5"/>
  </w:num>
  <w:num w:numId="41">
    <w:abstractNumId w:val="10"/>
  </w:num>
  <w:num w:numId="42">
    <w:abstractNumId w:val="1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68"/>
    <w:rsid w:val="00130D68"/>
    <w:rsid w:val="002C36B0"/>
    <w:rsid w:val="003D0E51"/>
    <w:rsid w:val="00410B46"/>
    <w:rsid w:val="00491460"/>
    <w:rsid w:val="004B414E"/>
    <w:rsid w:val="0053025F"/>
    <w:rsid w:val="00562210"/>
    <w:rsid w:val="005D42E4"/>
    <w:rsid w:val="00672DB9"/>
    <w:rsid w:val="006A2576"/>
    <w:rsid w:val="00742768"/>
    <w:rsid w:val="007C42A7"/>
    <w:rsid w:val="008338A3"/>
    <w:rsid w:val="008C0451"/>
    <w:rsid w:val="00917A72"/>
    <w:rsid w:val="009608C7"/>
    <w:rsid w:val="00960BDE"/>
    <w:rsid w:val="009F43D1"/>
    <w:rsid w:val="00B55806"/>
    <w:rsid w:val="00C138C5"/>
    <w:rsid w:val="00D14486"/>
    <w:rsid w:val="00D30620"/>
    <w:rsid w:val="00D42216"/>
    <w:rsid w:val="00F259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BDE"/>
  </w:style>
  <w:style w:type="paragraph" w:styleId="a6">
    <w:name w:val="footer"/>
    <w:basedOn w:val="a"/>
    <w:link w:val="a7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BDE"/>
  </w:style>
  <w:style w:type="paragraph" w:styleId="a8">
    <w:name w:val="Balloon Text"/>
    <w:basedOn w:val="a"/>
    <w:link w:val="a9"/>
    <w:uiPriority w:val="99"/>
    <w:semiHidden/>
    <w:unhideWhenUsed/>
    <w:rsid w:val="0096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BDE"/>
  </w:style>
  <w:style w:type="paragraph" w:styleId="a6">
    <w:name w:val="footer"/>
    <w:basedOn w:val="a"/>
    <w:link w:val="a7"/>
    <w:uiPriority w:val="99"/>
    <w:unhideWhenUsed/>
    <w:rsid w:val="0096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BDE"/>
  </w:style>
  <w:style w:type="paragraph" w:styleId="a8">
    <w:name w:val="Balloon Text"/>
    <w:basedOn w:val="a"/>
    <w:link w:val="a9"/>
    <w:uiPriority w:val="99"/>
    <w:semiHidden/>
    <w:unhideWhenUsed/>
    <w:rsid w:val="0096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0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apodshibiakin</cp:lastModifiedBy>
  <cp:revision>2</cp:revision>
  <cp:lastPrinted>2025-12-16T11:27:00Z</cp:lastPrinted>
  <dcterms:created xsi:type="dcterms:W3CDTF">2026-01-15T08:12:00Z</dcterms:created>
  <dcterms:modified xsi:type="dcterms:W3CDTF">2026-01-15T08:12:00Z</dcterms:modified>
</cp:coreProperties>
</file>